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jc w:val="center"/>
        <w:rPr>
          <w:rFonts w:hint="eastAsia" w:ascii="宋体" w:hAnsi="宋体" w:eastAsia="宋体" w:cs="宋体"/>
          <w:b/>
          <w:color w:val="FF0000"/>
          <w:sz w:val="52"/>
          <w:szCs w:val="52"/>
        </w:rPr>
      </w:pPr>
      <w:r>
        <w:rPr>
          <w:rFonts w:hint="eastAsia" w:ascii="宋体" w:hAnsi="宋体" w:eastAsia="宋体" w:cs="宋体"/>
          <w:b/>
          <w:color w:val="FF0000"/>
          <w:sz w:val="52"/>
          <w:szCs w:val="52"/>
        </w:rPr>
        <w:t>简</w:t>
      </w:r>
      <w:r>
        <w:rPr>
          <w:rFonts w:hint="eastAsia" w:ascii="宋体" w:hAnsi="宋体" w:eastAsia="宋体" w:cs="宋体"/>
          <w:b/>
          <w:color w:val="FF0000"/>
          <w:sz w:val="52"/>
          <w:szCs w:val="52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color w:val="FF0000"/>
          <w:sz w:val="52"/>
          <w:szCs w:val="52"/>
        </w:rPr>
        <w:t>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FF0000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铜仁市交通学校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eastAsia="zh-CN"/>
        </w:rPr>
        <w:t>培训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处                       202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年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月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  <w:color w:val="FF0000"/>
          <w:sz w:val="28"/>
          <w:szCs w:val="28"/>
          <w:u w:val="single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铜仁市交通学校组织开展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2023年第二期网络创业培训（直播版）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月12日，万山区2023年东西部劳务协作第二期网络创业培训（直播版）班在铜仁市交通学校举行开班仪式，铜仁市交通学校副校长杨昌海、培训处负责人洪世海主任、省网络创业培训专家刘杰、刘丽林老师参加了开班仪式，本次培训分批四个班共计140名学员，培训时间为9月12日-25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225425</wp:posOffset>
            </wp:positionV>
            <wp:extent cx="5244465" cy="2360295"/>
            <wp:effectExtent l="0" t="0" r="13335" b="1905"/>
            <wp:wrapNone/>
            <wp:docPr id="10" name="图片 10" descr="微信图片_202310120834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31012083443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200025</wp:posOffset>
            </wp:positionV>
            <wp:extent cx="5334635" cy="2400935"/>
            <wp:effectExtent l="0" t="0" r="18415" b="18415"/>
            <wp:wrapNone/>
            <wp:docPr id="11" name="图片 11" descr="微信图片_20231012083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3101208344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此次创业培训的教学内容实践性比较强，主要涉及网络创业与直播经济、直播创业项目挖掘、直播创业项目分析、直播创业风险评估、直播内容筹划、直播现场筹划、直播人员筹划、直播资金筹划、直播运营概述、直播运营要点、直播运营设计、开播前准备、直播中实施与管控、直播运营优化思路、直播运营数据效果分析、直播运营优化要点等知识。培训分为两个教学班级，每班35人，分别分组教学，每组7人，课堂互动性强，充分激发和调动了学员的学习兴趣和积极性。每位学员亲自上场直播，其他学员观看并与在播学员互动，学员感受最真实的直播体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络创业培训课程是通过参与式培训、翻转课堂、学习互助小组等多元化培训手段，依托实名制培训管理系统和马兰花创业培训教学服务平台，对学员进行互联网渠道创业的专业化指导和系统化训练，从而帮助学员建立互联网创业思维，了解网络创业的原理和流程，熟悉网络创业主流平台、模式特点及基本操作方法，提高网络创业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200660</wp:posOffset>
            </wp:positionV>
            <wp:extent cx="5726430" cy="2577465"/>
            <wp:effectExtent l="0" t="0" r="7620" b="13335"/>
            <wp:wrapNone/>
            <wp:docPr id="9" name="图片 9" descr="微信图片_20231012083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310120834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643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-490855</wp:posOffset>
            </wp:positionV>
            <wp:extent cx="5706110" cy="2567940"/>
            <wp:effectExtent l="0" t="0" r="8890" b="3810"/>
            <wp:wrapNone/>
            <wp:docPr id="8" name="图片 8" descr="微信图片_20230913092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309130927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通过此次培训，可以使学员们掌握如何创业的基本知识，为自主创业奠定了基础，有利的指导他们如何进行网络创业，真正体现参“加一次培训，掌握一门技能，增加一次就业机会”。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115570</wp:posOffset>
            </wp:positionV>
            <wp:extent cx="4406265" cy="3119755"/>
            <wp:effectExtent l="0" t="0" r="13335" b="4445"/>
            <wp:wrapNone/>
            <wp:docPr id="7" name="图片 7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6265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1090295</wp:posOffset>
            </wp:positionV>
            <wp:extent cx="4340225" cy="3088005"/>
            <wp:effectExtent l="0" t="0" r="3175" b="17145"/>
            <wp:wrapNone/>
            <wp:docPr id="4" name="图片 4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0225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2NzBmNDUyZWZmMzdmMDAyMTFjNjg2ZTY1NTY5YjAifQ=="/>
  </w:docVars>
  <w:rsids>
    <w:rsidRoot w:val="00000000"/>
    <w:rsid w:val="052D04C2"/>
    <w:rsid w:val="0C25711C"/>
    <w:rsid w:val="2D606359"/>
    <w:rsid w:val="5FC85485"/>
    <w:rsid w:val="6FAC5F2C"/>
    <w:rsid w:val="711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638</Words>
  <Characters>651</Characters>
  <Lines>0</Lines>
  <Paragraphs>0</Paragraphs>
  <TotalTime>83</TotalTime>
  <ScaleCrop>false</ScaleCrop>
  <LinksUpToDate>false</LinksUpToDate>
  <CharactersWithSpaces>677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li499460844</dc:creator>
  <cp:lastModifiedBy>Administrator</cp:lastModifiedBy>
  <cp:lastPrinted>2023-10-12T00:44:09Z</cp:lastPrinted>
  <dcterms:modified xsi:type="dcterms:W3CDTF">2023-10-16T02:14:59Z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2D0476459F534E8F9E16349667360143</vt:lpwstr>
  </property>
</Properties>
</file>